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3BF2F037" w:rsidR="00267C70" w:rsidRPr="00CC7EC2" w:rsidRDefault="008417E6" w:rsidP="007550E6">
            <w:pPr>
              <w:rPr>
                <w:b w:val="0"/>
              </w:rPr>
            </w:pPr>
            <w:r>
              <w:rPr>
                <w:b w:val="0"/>
              </w:rPr>
              <w:t>Suzanne’s Invoices from NYC Meetup</w:t>
            </w:r>
          </w:p>
        </w:tc>
        <w:tc>
          <w:tcPr>
            <w:tcW w:w="2612" w:type="dxa"/>
          </w:tcPr>
          <w:p w14:paraId="1E13C029" w14:textId="3891DA2D" w:rsidR="587F3263" w:rsidRDefault="587F3263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01874F" w14:textId="16DCC5A7" w:rsidR="0052660B" w:rsidRDefault="008417E6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Copies are in meeting folder for July</w:t>
            </w: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1954F84F" w:rsidR="006855BB" w:rsidRPr="00CE1210" w:rsidRDefault="006855BB" w:rsidP="00947768">
            <w:pPr>
              <w:rPr>
                <w:b w:val="0"/>
              </w:rPr>
            </w:pPr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0749FE29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6BC6AFBC" w:rsidR="587F3263" w:rsidRPr="00541803" w:rsidRDefault="587F3263" w:rsidP="587F3263">
            <w:pPr>
              <w:rPr>
                <w:b w:val="0"/>
              </w:rPr>
            </w:pPr>
          </w:p>
        </w:tc>
        <w:tc>
          <w:tcPr>
            <w:tcW w:w="2612" w:type="dxa"/>
          </w:tcPr>
          <w:p w14:paraId="3C8A3E1A" w14:textId="3DF6CB1E" w:rsidR="00324082" w:rsidRDefault="00E21985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</w:t>
            </w:r>
          </w:p>
        </w:tc>
        <w:tc>
          <w:tcPr>
            <w:tcW w:w="3250" w:type="dxa"/>
          </w:tcPr>
          <w:p w14:paraId="5E1BBEE8" w14:textId="0297B4DA" w:rsidR="00947768" w:rsidRDefault="00541803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per the schedule/ by laws </w:t>
            </w: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4050B29D" w:rsidR="007550E6" w:rsidRDefault="007550E6" w:rsidP="00A35550"/>
        </w:tc>
        <w:tc>
          <w:tcPr>
            <w:tcW w:w="2612" w:type="dxa"/>
          </w:tcPr>
          <w:p w14:paraId="1A8CD5FA" w14:textId="198A945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011CABF6" w:rsidR="00FB0C74" w:rsidRPr="0035154D" w:rsidRDefault="00FB0C74" w:rsidP="00914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72E0F97D" w:rsidR="00FB0C74" w:rsidRPr="00915120" w:rsidRDefault="00FB0C74" w:rsidP="0035154D">
            <w:pPr>
              <w:rPr>
                <w:b w:val="0"/>
              </w:rPr>
            </w:pPr>
          </w:p>
        </w:tc>
        <w:tc>
          <w:tcPr>
            <w:tcW w:w="2612" w:type="dxa"/>
          </w:tcPr>
          <w:p w14:paraId="624AC705" w14:textId="1DE133E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3FDB1B42" w:rsidR="0039675B" w:rsidRDefault="0039675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3BD0230D" w:rsidR="00C24B78" w:rsidRPr="008278B4" w:rsidRDefault="00C24B78" w:rsidP="00AE4B79">
            <w:pPr>
              <w:rPr>
                <w:b w:val="0"/>
              </w:rPr>
            </w:pPr>
          </w:p>
        </w:tc>
        <w:tc>
          <w:tcPr>
            <w:tcW w:w="2612" w:type="dxa"/>
          </w:tcPr>
          <w:p w14:paraId="148DD0FE" w14:textId="2B92A5D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0C0EB79D" w:rsidR="00AB2765" w:rsidRDefault="00AB2765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3150A5DF" w:rsidR="007F6179" w:rsidRPr="008278B4" w:rsidRDefault="007F6179" w:rsidP="587F3263">
            <w:pPr>
              <w:rPr>
                <w:b w:val="0"/>
              </w:rPr>
            </w:pPr>
          </w:p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786D7033" w:rsidR="587F3263" w:rsidRDefault="587F3263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18652877" w:rsidR="0092356B" w:rsidRPr="00270B35" w:rsidRDefault="00634EA6" w:rsidP="00611B41">
            <w:pPr>
              <w:rPr>
                <w:b w:val="0"/>
              </w:rPr>
            </w:pPr>
            <w:r>
              <w:rPr>
                <w:b w:val="0"/>
              </w:rPr>
              <w:t xml:space="preserve">Policy Revised </w:t>
            </w:r>
          </w:p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A0A54B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4CF948C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E668C27" w14:textId="7EB2BFB0" w:rsidR="003907E0" w:rsidRPr="00A10370" w:rsidRDefault="00634EA6" w:rsidP="00A10370">
            <w:pPr>
              <w:rPr>
                <w:b w:val="0"/>
              </w:rPr>
            </w:pPr>
            <w:r>
              <w:rPr>
                <w:b w:val="0"/>
              </w:rPr>
              <w:t>Ready 2 Go</w:t>
            </w:r>
          </w:p>
        </w:tc>
        <w:tc>
          <w:tcPr>
            <w:tcW w:w="2612" w:type="dxa"/>
          </w:tcPr>
          <w:p w14:paraId="1F1B8DC9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7F1B14C8" w14:textId="4C58E3AA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76A7A50F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466E9E" w14:textId="2DF2A6CA" w:rsidR="003907E0" w:rsidRPr="00A10370" w:rsidRDefault="001309C5" w:rsidP="587F3263">
            <w:pPr>
              <w:rPr>
                <w:b w:val="0"/>
              </w:rPr>
            </w:pPr>
            <w:r>
              <w:rPr>
                <w:b w:val="0"/>
              </w:rPr>
              <w:t xml:space="preserve">Luminary </w:t>
            </w:r>
            <w:r w:rsidR="00AB5E63">
              <w:rPr>
                <w:b w:val="0"/>
              </w:rPr>
              <w:t>Monthly Update</w:t>
            </w:r>
          </w:p>
        </w:tc>
        <w:tc>
          <w:tcPr>
            <w:tcW w:w="2612" w:type="dxa"/>
          </w:tcPr>
          <w:p w14:paraId="280E5AC6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9BD1A52" w14:textId="170DDDE5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646B9851" w:rsidR="008C0BF9" w:rsidRPr="00B064FF" w:rsidRDefault="006B3106" w:rsidP="587F3263">
            <w:pPr>
              <w:rPr>
                <w:b w:val="0"/>
              </w:rPr>
            </w:pPr>
            <w:r w:rsidRPr="00B064FF">
              <w:rPr>
                <w:b w:val="0"/>
              </w:rPr>
              <w:t xml:space="preserve">Update- next EDA meeting may be in Ellenville near Humble Gym for a tour </w:t>
            </w:r>
          </w:p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101B1E82" w:rsidR="587F3263" w:rsidRDefault="006B3106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Invite legislature to that meeting</w:t>
            </w: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50F54F40" w:rsidR="00B064FF" w:rsidRPr="00B064FF" w:rsidRDefault="00B064FF" w:rsidP="00B064FF">
            <w:pPr>
              <w:rPr>
                <w:b w:val="0"/>
              </w:rPr>
            </w:pPr>
          </w:p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2FFDDDD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6DEE291B" w:rsidR="005513E4" w:rsidRPr="00B064FF" w:rsidRDefault="005513E4" w:rsidP="1E3AA8ED">
            <w:pPr>
              <w:rPr>
                <w:b w:val="0"/>
              </w:rPr>
            </w:pPr>
          </w:p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37118606" w:rsidR="005513E4" w:rsidRDefault="007461CE" w:rsidP="1E3AA8ED">
            <w:r>
              <w:t>HVEDC Mike Oates</w:t>
            </w:r>
          </w:p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5444C4A" w14:textId="2077F4F0" w:rsidR="00C5598E" w:rsidRPr="00324082" w:rsidRDefault="00C5598E" w:rsidP="587F3263">
      <w:pPr>
        <w:rPr>
          <w:sz w:val="36"/>
          <w:szCs w:val="36"/>
        </w:rPr>
      </w:pPr>
    </w:p>
    <w:p w14:paraId="172185E0" w14:textId="4E3CCEA5" w:rsidR="0026677D" w:rsidRPr="00525290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  <w:r w:rsidR="00F61165">
        <w:rPr>
          <w:color w:val="FF0000"/>
          <w:sz w:val="36"/>
          <w:szCs w:val="36"/>
        </w:rPr>
        <w:t xml:space="preserve"> </w:t>
      </w:r>
    </w:p>
    <w:p w14:paraId="0DD05BFF" w14:textId="50E329F6" w:rsidR="00525290" w:rsidRDefault="00525290" w:rsidP="00525290">
      <w:pPr>
        <w:spacing w:after="0" w:line="240" w:lineRule="auto"/>
        <w:rPr>
          <w:color w:val="FF0000"/>
        </w:rPr>
      </w:pPr>
      <w:r w:rsidRPr="00CE7C0F">
        <w:rPr>
          <w:color w:val="FF0000"/>
          <w:highlight w:val="yellow"/>
        </w:rPr>
        <w:t>Lynn Archer- Acknowledgement of Fiduciary Duty</w:t>
      </w:r>
    </w:p>
    <w:p w14:paraId="35CDB349" w14:textId="4BADF05C" w:rsidR="000048D5" w:rsidRDefault="000048D5" w:rsidP="00525290">
      <w:pPr>
        <w:spacing w:after="0" w:line="240" w:lineRule="auto"/>
        <w:rPr>
          <w:color w:val="FF0000"/>
        </w:rPr>
      </w:pPr>
      <w:r>
        <w:rPr>
          <w:color w:val="FF0000"/>
        </w:rPr>
        <w:t>Marc Rider-Acknowledgement of Fiduciary</w:t>
      </w:r>
      <w:bookmarkStart w:id="0" w:name="_GoBack"/>
      <w:bookmarkEnd w:id="0"/>
      <w:r>
        <w:rPr>
          <w:color w:val="FF0000"/>
        </w:rPr>
        <w:t xml:space="preserve"> Duty </w:t>
      </w:r>
    </w:p>
    <w:p w14:paraId="59E2E249" w14:textId="700FFA76" w:rsidR="001562B1" w:rsidRDefault="001562B1" w:rsidP="00525290">
      <w:pPr>
        <w:spacing w:after="0" w:line="240" w:lineRule="auto"/>
        <w:rPr>
          <w:color w:val="FF0000"/>
        </w:rPr>
      </w:pPr>
    </w:p>
    <w:p w14:paraId="300868F2" w14:textId="35D8FF66" w:rsidR="001562B1" w:rsidRPr="00525290" w:rsidRDefault="001562B1" w:rsidP="00525290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Luminary Monthly summary </w:t>
      </w:r>
    </w:p>
    <w:sectPr w:rsidR="001562B1" w:rsidRPr="005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C1098"/>
    <w:multiLevelType w:val="hybridMultilevel"/>
    <w:tmpl w:val="A50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50A"/>
    <w:multiLevelType w:val="hybridMultilevel"/>
    <w:tmpl w:val="FFB2DF8C"/>
    <w:lvl w:ilvl="0" w:tplc="F454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F7814"/>
    <w:multiLevelType w:val="hybridMultilevel"/>
    <w:tmpl w:val="0D8899EE"/>
    <w:lvl w:ilvl="0" w:tplc="280E2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048D5"/>
    <w:rsid w:val="00020ADC"/>
    <w:rsid w:val="0004330F"/>
    <w:rsid w:val="00077756"/>
    <w:rsid w:val="000801FF"/>
    <w:rsid w:val="000819A4"/>
    <w:rsid w:val="000D33B7"/>
    <w:rsid w:val="000D52D9"/>
    <w:rsid w:val="000E4763"/>
    <w:rsid w:val="001309C5"/>
    <w:rsid w:val="001562B1"/>
    <w:rsid w:val="00183A9D"/>
    <w:rsid w:val="001C1B67"/>
    <w:rsid w:val="001E2B80"/>
    <w:rsid w:val="001E47F7"/>
    <w:rsid w:val="001E4CA9"/>
    <w:rsid w:val="00232359"/>
    <w:rsid w:val="00237753"/>
    <w:rsid w:val="0026677D"/>
    <w:rsid w:val="00267C70"/>
    <w:rsid w:val="00270B35"/>
    <w:rsid w:val="002F4DE2"/>
    <w:rsid w:val="0031770D"/>
    <w:rsid w:val="00324082"/>
    <w:rsid w:val="00337132"/>
    <w:rsid w:val="0035154D"/>
    <w:rsid w:val="003704C0"/>
    <w:rsid w:val="00386253"/>
    <w:rsid w:val="003907E0"/>
    <w:rsid w:val="0039675B"/>
    <w:rsid w:val="004529C8"/>
    <w:rsid w:val="00453710"/>
    <w:rsid w:val="004731B6"/>
    <w:rsid w:val="00486719"/>
    <w:rsid w:val="004962FA"/>
    <w:rsid w:val="004E40A5"/>
    <w:rsid w:val="0051082D"/>
    <w:rsid w:val="00511537"/>
    <w:rsid w:val="005126A8"/>
    <w:rsid w:val="00525290"/>
    <w:rsid w:val="0052655F"/>
    <w:rsid w:val="0052660B"/>
    <w:rsid w:val="00527FF9"/>
    <w:rsid w:val="00537B25"/>
    <w:rsid w:val="00541803"/>
    <w:rsid w:val="005513E4"/>
    <w:rsid w:val="005C55EC"/>
    <w:rsid w:val="005D0B6D"/>
    <w:rsid w:val="005F7974"/>
    <w:rsid w:val="00611B41"/>
    <w:rsid w:val="00620D5C"/>
    <w:rsid w:val="0062531A"/>
    <w:rsid w:val="00630537"/>
    <w:rsid w:val="0063308C"/>
    <w:rsid w:val="00634EA6"/>
    <w:rsid w:val="00650EEF"/>
    <w:rsid w:val="006855BB"/>
    <w:rsid w:val="006B3106"/>
    <w:rsid w:val="006B701F"/>
    <w:rsid w:val="006C7026"/>
    <w:rsid w:val="006E10FF"/>
    <w:rsid w:val="00706138"/>
    <w:rsid w:val="007246AF"/>
    <w:rsid w:val="00726FAB"/>
    <w:rsid w:val="007461CE"/>
    <w:rsid w:val="007550E6"/>
    <w:rsid w:val="00767DB1"/>
    <w:rsid w:val="007C513E"/>
    <w:rsid w:val="007F6179"/>
    <w:rsid w:val="008278B4"/>
    <w:rsid w:val="00833260"/>
    <w:rsid w:val="008404BB"/>
    <w:rsid w:val="008417E6"/>
    <w:rsid w:val="00845DFE"/>
    <w:rsid w:val="0089588D"/>
    <w:rsid w:val="008A76CB"/>
    <w:rsid w:val="008C0BF9"/>
    <w:rsid w:val="008C1F11"/>
    <w:rsid w:val="008D5F60"/>
    <w:rsid w:val="00900953"/>
    <w:rsid w:val="00900C02"/>
    <w:rsid w:val="009147D9"/>
    <w:rsid w:val="00915120"/>
    <w:rsid w:val="00920F3B"/>
    <w:rsid w:val="0092356B"/>
    <w:rsid w:val="00946EA5"/>
    <w:rsid w:val="00947768"/>
    <w:rsid w:val="00965827"/>
    <w:rsid w:val="00974EC4"/>
    <w:rsid w:val="0098195F"/>
    <w:rsid w:val="009B164B"/>
    <w:rsid w:val="009C60BE"/>
    <w:rsid w:val="009C7B8C"/>
    <w:rsid w:val="009D0018"/>
    <w:rsid w:val="009D6079"/>
    <w:rsid w:val="00A10370"/>
    <w:rsid w:val="00A35550"/>
    <w:rsid w:val="00A77C56"/>
    <w:rsid w:val="00A8695A"/>
    <w:rsid w:val="00AB2765"/>
    <w:rsid w:val="00AB5E63"/>
    <w:rsid w:val="00AC0D5A"/>
    <w:rsid w:val="00AE4B79"/>
    <w:rsid w:val="00B064FF"/>
    <w:rsid w:val="00B22F01"/>
    <w:rsid w:val="00B467AA"/>
    <w:rsid w:val="00B523D9"/>
    <w:rsid w:val="00B72EC0"/>
    <w:rsid w:val="00B83EC8"/>
    <w:rsid w:val="00BE48B3"/>
    <w:rsid w:val="00C04F52"/>
    <w:rsid w:val="00C24B78"/>
    <w:rsid w:val="00C47463"/>
    <w:rsid w:val="00C5598E"/>
    <w:rsid w:val="00C55FF4"/>
    <w:rsid w:val="00C73A54"/>
    <w:rsid w:val="00C767BB"/>
    <w:rsid w:val="00CC601F"/>
    <w:rsid w:val="00CC7EC2"/>
    <w:rsid w:val="00CE1210"/>
    <w:rsid w:val="00CE7C0F"/>
    <w:rsid w:val="00D11DDC"/>
    <w:rsid w:val="00D17A74"/>
    <w:rsid w:val="00DC53AD"/>
    <w:rsid w:val="00DE61D0"/>
    <w:rsid w:val="00E21985"/>
    <w:rsid w:val="00E30C75"/>
    <w:rsid w:val="00E31A1E"/>
    <w:rsid w:val="00E4311A"/>
    <w:rsid w:val="00EE069C"/>
    <w:rsid w:val="00F16CA1"/>
    <w:rsid w:val="00F61165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861DA-0895-41B9-BE1C-2E8FBEC32422}"/>
</file>

<file path=customXml/itemProps2.xml><?xml version="1.0" encoding="utf-8"?>
<ds:datastoreItem xmlns:ds="http://schemas.openxmlformats.org/officeDocument/2006/customXml" ds:itemID="{199D3C90-E975-4BC0-BCBA-9107FE8F33B5}"/>
</file>

<file path=customXml/itemProps3.xml><?xml version="1.0" encoding="utf-8"?>
<ds:datastoreItem xmlns:ds="http://schemas.openxmlformats.org/officeDocument/2006/customXml" ds:itemID="{5837C6AD-D578-4FAB-9A9B-085024CDF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64</cp:revision>
  <cp:lastPrinted>2019-04-24T20:28:00Z</cp:lastPrinted>
  <dcterms:created xsi:type="dcterms:W3CDTF">2018-08-24T19:49:00Z</dcterms:created>
  <dcterms:modified xsi:type="dcterms:W3CDTF">2019-06-05T14:45:00Z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